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42" w:rsidRPr="00C11B42" w:rsidRDefault="00C11B42" w:rsidP="00C11B42">
      <w:pPr>
        <w:spacing w:after="600" w:line="450" w:lineRule="atLeast"/>
        <w:outlineLvl w:val="0"/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</w:pPr>
      <w:r w:rsidRPr="00C11B42"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  <w:t>Рекомендации педагога по физической культуре</w:t>
      </w:r>
    </w:p>
    <w:p w:rsidR="00C11B42" w:rsidRPr="00C11B42" w:rsidRDefault="00C11B42" w:rsidP="00C11B4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C11B42" w:rsidRPr="00C11B42" w:rsidRDefault="00C11B42" w:rsidP="00C11B42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54545"/>
          <w:sz w:val="24"/>
          <w:szCs w:val="24"/>
          <w:lang w:eastAsia="ru-RU"/>
        </w:rPr>
        <w:drawing>
          <wp:inline distT="0" distB="0" distL="0" distR="0">
            <wp:extent cx="3810000" cy="2047875"/>
            <wp:effectExtent l="19050" t="0" r="0" b="0"/>
            <wp:docPr id="1" name="Рисунок 1" descr="http://xn--1328-43dxbg2ij.xn--p1ai/images/fizkul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328-43dxbg2ij.xn--p1ai/images/fizkult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B42" w:rsidRPr="00C11B42" w:rsidRDefault="00C11B42" w:rsidP="00C11B4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C11B42" w:rsidRPr="00C11B42" w:rsidRDefault="00C11B42" w:rsidP="00C11B42">
      <w:pPr>
        <w:spacing w:before="450" w:after="450" w:line="360" w:lineRule="atLeast"/>
        <w:ind w:left="600"/>
        <w:jc w:val="center"/>
        <w:outlineLvl w:val="2"/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</w:pPr>
      <w:r w:rsidRPr="00C11B42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t>Жизнь требует движения</w:t>
      </w:r>
      <w:proofErr w:type="gramStart"/>
      <w:r w:rsidRPr="00C11B42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t>.(</w:t>
      </w:r>
      <w:proofErr w:type="gramEnd"/>
      <w:r w:rsidRPr="00C11B42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t>Аристотель) </w:t>
      </w:r>
    </w:p>
    <w:p w:rsidR="00C11B42" w:rsidRPr="00C11B42" w:rsidRDefault="00C11B42" w:rsidP="00C11B42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C11B42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Знакомство с физической культурой</w:t>
      </w:r>
    </w:p>
    <w:p w:rsidR="00C11B42" w:rsidRPr="00C11B42" w:rsidRDefault="00C11B42" w:rsidP="00C11B4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Физическая культура (в широком смысле слова) составляет важную часть культуры общества. Физическая культура оказывает существенное влияние на духовный мир человека (ребенка), мировоззрение, умственное развитие.</w:t>
      </w:r>
    </w:p>
    <w:p w:rsidR="00C11B42" w:rsidRPr="00C11B42" w:rsidRDefault="00C11B42" w:rsidP="00C11B42">
      <w:pPr>
        <w:shd w:val="clear" w:color="auto" w:fill="FEF4CA"/>
        <w:spacing w:before="450" w:after="450" w:line="360" w:lineRule="atLeast"/>
        <w:jc w:val="center"/>
        <w:outlineLvl w:val="3"/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</w:pPr>
      <w:r w:rsidRPr="00C11B42">
        <w:rPr>
          <w:rFonts w:ascii="Arial" w:eastAsia="Times New Roman" w:hAnsi="Arial" w:cs="Arial"/>
          <w:b/>
          <w:bCs/>
          <w:color w:val="454545"/>
          <w:sz w:val="27"/>
          <w:szCs w:val="27"/>
          <w:lang w:eastAsia="ru-RU"/>
        </w:rPr>
        <w:t>Полноценное физическое развитие и здоровье ребенка – это основа формирования личности</w:t>
      </w:r>
    </w:p>
    <w:p w:rsidR="00C11B42" w:rsidRPr="00C11B42" w:rsidRDefault="00C11B42" w:rsidP="00C11B4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Одними из основных задач по физическому воспитанию являются: охрана и укрепление здоровья детей; формирование жизненно необходимых двигательных умений и навыков ребенка в соответствии с индивидуальными особенностями, развитие физических качеств.</w:t>
      </w:r>
    </w:p>
    <w:p w:rsidR="00C11B42" w:rsidRPr="00C11B42" w:rsidRDefault="00C11B42" w:rsidP="00C11B4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Чтобы обеспечить воспитание здорового ребенка, необходимо комплексное использование всех средств физического воспитания. Это – физические упражнения, закаливание, режим, рациональное питание, гигиена одежды и помещения.</w:t>
      </w:r>
    </w:p>
    <w:p w:rsidR="00C11B42" w:rsidRPr="00C11B42" w:rsidRDefault="00C11B42" w:rsidP="00C11B4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Что такое физические упражнения это специально подобранные упражнения, способствующие развитию крупных и мелких мышечных групп. Физические упражнения проявляются в разных формах: утренняя гимнастика и </w:t>
      </w: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физкультурные занятия, подвижные игры или прогулки, спортивные праздники и досуги, плавание, оздоровительная гимнастика после сна, физкультминутки в процессе занятия математикой, развитием речи и другими видами деятельности.</w:t>
      </w:r>
    </w:p>
    <w:p w:rsidR="00C11B42" w:rsidRPr="00C11B42" w:rsidRDefault="00C11B42" w:rsidP="00C11B4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Одной из основных форм физической культуры являются физкультурные занятия, направленные на обучение двигательным умениям и навыкам.</w:t>
      </w:r>
    </w:p>
    <w:p w:rsidR="00C11B42" w:rsidRPr="00C11B42" w:rsidRDefault="00C11B42" w:rsidP="00C11B4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proofErr w:type="gramStart"/>
      <w:r w:rsidRPr="00C11B42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Какие требования предъявляются на занятиях физической культурой:</w:t>
      </w: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наличие спортивной одежды (футболка (белая), шортики, носочки и</w:t>
      </w:r>
      <w:proofErr w:type="gramEnd"/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чешки для зала), а для занятий на улице в летний период – кроссовки.</w:t>
      </w:r>
    </w:p>
    <w:p w:rsidR="00C11B42" w:rsidRPr="00C11B42" w:rsidRDefault="00C11B42" w:rsidP="00C11B42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C11B4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 дошкольном возрасте опорно-связочный аппарат (голеностопного сустава в особенности) очень слаб и поэтому, занимаясь в ботиночках или босоножках на каблучках, можно получить травму.</w:t>
      </w:r>
    </w:p>
    <w:p w:rsidR="006C1CDD" w:rsidRDefault="006C1CDD"/>
    <w:sectPr w:rsidR="006C1CDD" w:rsidSect="006C1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eti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rmelad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B42"/>
    <w:rsid w:val="006C1CDD"/>
    <w:rsid w:val="00C1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DD"/>
  </w:style>
  <w:style w:type="paragraph" w:styleId="1">
    <w:name w:val="heading 1"/>
    <w:basedOn w:val="a"/>
    <w:link w:val="10"/>
    <w:uiPriority w:val="9"/>
    <w:qFormat/>
    <w:rsid w:val="00C11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1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1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11B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B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1B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1B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B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2017-12-06T07:53:00Z</dcterms:created>
  <dcterms:modified xsi:type="dcterms:W3CDTF">2017-12-06T07:53:00Z</dcterms:modified>
</cp:coreProperties>
</file>